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pPr>
      <w:r w:rsidDel="00000000" w:rsidR="00000000" w:rsidRPr="00000000">
        <w:rPr>
          <w:rtl w:val="0"/>
        </w:rPr>
        <w:t xml:space="preserve">Attachment No :1 </w:t>
      </w:r>
    </w:p>
    <w:p w:rsidR="00000000" w:rsidDel="00000000" w:rsidP="00000000" w:rsidRDefault="00000000" w:rsidRPr="00000000" w14:paraId="00000002">
      <w:pPr>
        <w:pStyle w:val="Heading3"/>
        <w:jc w:val="center"/>
        <w:rPr/>
      </w:pPr>
      <w:r w:rsidDel="00000000" w:rsidR="00000000" w:rsidRPr="00000000">
        <w:rPr>
          <w:rtl w:val="0"/>
        </w:rPr>
        <w:t xml:space="preserve">SITE VISIT INSPECTION ACKNOWLEDGEMENT</w:t>
      </w:r>
    </w:p>
    <w:p w:rsidR="00000000" w:rsidDel="00000000" w:rsidP="00000000" w:rsidRDefault="00000000" w:rsidRPr="00000000" w14:paraId="00000003">
      <w:pPr>
        <w:pStyle w:val="Heading3"/>
        <w:rPr/>
      </w:pPr>
      <w:r w:rsidDel="00000000" w:rsidR="00000000" w:rsidRPr="00000000">
        <w:rPr>
          <w:rtl w:val="0"/>
        </w:rPr>
        <w:t xml:space="preserve">Tender No: GRD 1012</w:t>
      </w:r>
    </w:p>
    <w:p w:rsidR="00000000" w:rsidDel="00000000" w:rsidP="00000000" w:rsidRDefault="00000000" w:rsidRPr="00000000" w14:paraId="00000004">
      <w:pPr>
        <w:rPr/>
      </w:pPr>
      <w:r w:rsidDel="00000000" w:rsidR="00000000" w:rsidRPr="00000000">
        <w:rPr>
          <w:rtl w:val="0"/>
        </w:rPr>
        <w:t xml:space="preserve">Description:  Construction two classrooms, one office, (semi-permanent design), hand wash facility, water drinking point, elevated water tank with tank, latrines, and fence with gate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pos="-720"/>
        </w:tabs>
        <w:spacing w:before="0" w:line="360" w:lineRule="auto"/>
        <w:rPr/>
      </w:pPr>
      <w:r w:rsidDel="00000000" w:rsidR="00000000" w:rsidRPr="00000000">
        <w:rPr>
          <w:rtl w:val="0"/>
        </w:rPr>
        <w:t xml:space="preserve">The Bidder is advised to visit and examine the Sites of Works and their surroundings and obtain for himself, at his own expense, all information that may be necessary for preparing the Bid and entering into a Contract. The Bidder shall be fully responsible for the reliability and accuracy of all information so obtained.</w:t>
        <w:tab/>
      </w:r>
    </w:p>
    <w:tbl>
      <w:tblPr>
        <w:tblStyle w:val="Table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1710"/>
        <w:gridCol w:w="720"/>
        <w:gridCol w:w="6318"/>
        <w:tblGridChange w:id="0">
          <w:tblGrid>
            <w:gridCol w:w="828"/>
            <w:gridCol w:w="1710"/>
            <w:gridCol w:w="720"/>
            <w:gridCol w:w="6318"/>
          </w:tblGrid>
        </w:tblGridChange>
      </w:tblGrid>
      <w:tr>
        <w:trPr>
          <w:cantSplit w:val="0"/>
          <w:trHeight w:val="647" w:hRule="atLeast"/>
          <w:tblHeader w:val="0"/>
        </w:trPr>
        <w:tc>
          <w:tcPr>
            <w:gridSpan w:val="4"/>
          </w:tcPr>
          <w:p w:rsidR="00000000" w:rsidDel="00000000" w:rsidP="00000000" w:rsidRDefault="00000000" w:rsidRPr="00000000" w14:paraId="00000007">
            <w:pPr>
              <w:tabs>
                <w:tab w:val="left"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SITE VISIT REPORT FORM</w:t>
            </w:r>
          </w:p>
        </w:tc>
      </w:tr>
      <w:tr>
        <w:trPr>
          <w:cantSplit w:val="0"/>
          <w:trHeight w:val="728" w:hRule="atLeast"/>
          <w:tblHeader w:val="0"/>
        </w:trPr>
        <w:tc>
          <w:tcPr>
            <w:gridSpan w:val="2"/>
          </w:tcPr>
          <w:p w:rsidR="00000000" w:rsidDel="00000000" w:rsidP="00000000" w:rsidRDefault="00000000" w:rsidRPr="00000000" w14:paraId="0000000B">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COMPANY:</w:t>
            </w:r>
          </w:p>
        </w:tc>
        <w:tc>
          <w:tcPr>
            <w:gridSpan w:val="2"/>
          </w:tcPr>
          <w:p w:rsidR="00000000" w:rsidDel="00000000" w:rsidP="00000000" w:rsidRDefault="00000000" w:rsidRPr="00000000" w14:paraId="0000000D">
            <w:pPr>
              <w:tabs>
                <w:tab w:val="left" w:pos="-720"/>
                <w:tab w:val="left" w:pos="1785"/>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c>
      </w:tr>
      <w:tr>
        <w:trPr>
          <w:cantSplit w:val="0"/>
          <w:trHeight w:val="782" w:hRule="atLeast"/>
          <w:tblHeader w:val="0"/>
        </w:trPr>
        <w:tc>
          <w:tcPr>
            <w:gridSpan w:val="2"/>
          </w:tcPr>
          <w:p w:rsidR="00000000" w:rsidDel="00000000" w:rsidP="00000000" w:rsidRDefault="00000000" w:rsidRPr="00000000" w14:paraId="0000000F">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BIDDED FOR:</w:t>
            </w:r>
          </w:p>
        </w:tc>
        <w:tc>
          <w:tcPr>
            <w:gridSpan w:val="2"/>
          </w:tcPr>
          <w:p w:rsidR="00000000" w:rsidDel="00000000" w:rsidP="00000000" w:rsidRDefault="00000000" w:rsidRPr="00000000" w14:paraId="00000011">
            <w:pPr>
              <w:tabs>
                <w:tab w:val="left" w:pos="-720"/>
              </w:tabs>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3">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S/No.</w:t>
            </w:r>
          </w:p>
        </w:tc>
        <w:tc>
          <w:tcPr>
            <w:gridSpan w:val="2"/>
          </w:tcPr>
          <w:p w:rsidR="00000000" w:rsidDel="00000000" w:rsidP="00000000" w:rsidRDefault="00000000" w:rsidRPr="00000000" w14:paraId="00000014">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w:t>
            </w:r>
          </w:p>
        </w:tc>
        <w:tc>
          <w:tcPr/>
          <w:p w:rsidR="00000000" w:rsidDel="00000000" w:rsidP="00000000" w:rsidRDefault="00000000" w:rsidRPr="00000000" w14:paraId="00000016">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Comment/Remarks</w:t>
            </w:r>
          </w:p>
        </w:tc>
      </w:tr>
      <w:tr>
        <w:trPr>
          <w:cantSplit w:val="0"/>
          <w:trHeight w:val="930" w:hRule="atLeast"/>
          <w:tblHeader w:val="0"/>
        </w:trPr>
        <w:tc>
          <w:tcPr/>
          <w:p w:rsidR="00000000" w:rsidDel="00000000" w:rsidP="00000000" w:rsidRDefault="00000000" w:rsidRPr="00000000" w14:paraId="00000017">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2"/>
          </w:tcPr>
          <w:p w:rsidR="00000000" w:rsidDel="00000000" w:rsidP="00000000" w:rsidRDefault="00000000" w:rsidRPr="00000000" w14:paraId="00000018">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Topography</w:t>
            </w:r>
          </w:p>
        </w:tc>
        <w:tc>
          <w:tcPr/>
          <w:p w:rsidR="00000000" w:rsidDel="00000000" w:rsidP="00000000" w:rsidRDefault="00000000" w:rsidRPr="00000000" w14:paraId="0000001A">
            <w:pPr>
              <w:tabs>
                <w:tab w:val="left" w:pos="-720"/>
              </w:tabs>
              <w:spacing w:before="0" w:lineRule="auto"/>
              <w:rPr>
                <w:rFonts w:ascii="Times New Roman" w:cs="Times New Roman" w:eastAsia="Times New Roman" w:hAnsi="Times New Roman"/>
              </w:rPr>
            </w:pPr>
            <w:r w:rsidDel="00000000" w:rsidR="00000000" w:rsidRPr="00000000">
              <w:rPr>
                <w:rtl w:val="0"/>
              </w:rPr>
            </w:r>
          </w:p>
        </w:tc>
      </w:tr>
      <w:tr>
        <w:trPr>
          <w:cantSplit w:val="0"/>
          <w:trHeight w:val="986" w:hRule="atLeast"/>
          <w:tblHeader w:val="0"/>
        </w:trPr>
        <w:tc>
          <w:tcPr/>
          <w:p w:rsidR="00000000" w:rsidDel="00000000" w:rsidP="00000000" w:rsidRDefault="00000000" w:rsidRPr="00000000" w14:paraId="0000001B">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2"/>
          </w:tcPr>
          <w:p w:rsidR="00000000" w:rsidDel="00000000" w:rsidP="00000000" w:rsidRDefault="00000000" w:rsidRPr="00000000" w14:paraId="0000001C">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Accessibility</w:t>
            </w:r>
          </w:p>
        </w:tc>
        <w:tc>
          <w:tcPr/>
          <w:p w:rsidR="00000000" w:rsidDel="00000000" w:rsidP="00000000" w:rsidRDefault="00000000" w:rsidRPr="00000000" w14:paraId="0000001E">
            <w:pPr>
              <w:tabs>
                <w:tab w:val="left" w:pos="-720"/>
              </w:tabs>
              <w:spacing w:before="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1F">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gridSpan w:val="2"/>
          </w:tcPr>
          <w:p w:rsidR="00000000" w:rsidDel="00000000" w:rsidP="00000000" w:rsidRDefault="00000000" w:rsidRPr="00000000" w14:paraId="00000020">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Availability of materials</w:t>
            </w:r>
          </w:p>
        </w:tc>
        <w:tc>
          <w:tcPr/>
          <w:p w:rsidR="00000000" w:rsidDel="00000000" w:rsidP="00000000" w:rsidRDefault="00000000" w:rsidRPr="00000000" w14:paraId="00000022">
            <w:pPr>
              <w:tabs>
                <w:tab w:val="left" w:pos="-720"/>
              </w:tabs>
              <w:spacing w:before="0" w:lineRule="auto"/>
              <w:rPr>
                <w:rFonts w:ascii="Times New Roman" w:cs="Times New Roman" w:eastAsia="Times New Roman" w:hAnsi="Times New Roman"/>
              </w:rPr>
            </w:pPr>
            <w:r w:rsidDel="00000000" w:rsidR="00000000" w:rsidRPr="00000000">
              <w:rPr>
                <w:rtl w:val="0"/>
              </w:rPr>
            </w:r>
          </w:p>
        </w:tc>
      </w:tr>
      <w:tr>
        <w:trPr>
          <w:cantSplit w:val="0"/>
          <w:trHeight w:val="1025" w:hRule="atLeast"/>
          <w:tblHeader w:val="0"/>
        </w:trPr>
        <w:tc>
          <w:tcPr>
            <w:gridSpan w:val="3"/>
          </w:tcPr>
          <w:p w:rsidR="00000000" w:rsidDel="00000000" w:rsidP="00000000" w:rsidRDefault="00000000" w:rsidRPr="00000000" w14:paraId="00000023">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Signature and Stamp of 1</w:t>
            </w:r>
          </w:p>
        </w:tc>
        <w:tc>
          <w:tcPr/>
          <w:p w:rsidR="00000000" w:rsidDel="00000000" w:rsidP="00000000" w:rsidRDefault="00000000" w:rsidRPr="00000000" w14:paraId="00000026">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tabs>
                <w:tab w:val="left" w:pos="-720"/>
              </w:tabs>
              <w:spacing w:before="0" w:lineRule="auto"/>
              <w:rPr>
                <w:rFonts w:ascii="Times New Roman" w:cs="Times New Roman" w:eastAsia="Times New Roman" w:hAnsi="Times New Roman"/>
              </w:rPr>
            </w:pPr>
            <w:r w:rsidDel="00000000" w:rsidR="00000000" w:rsidRPr="00000000">
              <w:rPr>
                <w:rtl w:val="0"/>
              </w:rPr>
            </w:r>
          </w:p>
        </w:tc>
      </w:tr>
      <w:tr>
        <w:trPr>
          <w:cantSplit w:val="0"/>
          <w:trHeight w:val="793" w:hRule="atLeast"/>
          <w:tblHeader w:val="0"/>
        </w:trPr>
        <w:tc>
          <w:tcPr>
            <w:gridSpan w:val="3"/>
          </w:tcPr>
          <w:p w:rsidR="00000000" w:rsidDel="00000000" w:rsidP="00000000" w:rsidRDefault="00000000" w:rsidRPr="00000000" w14:paraId="0000002A">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Signature and Stamp of 2</w:t>
            </w:r>
          </w:p>
        </w:tc>
        <w:tc>
          <w:tcPr/>
          <w:p w:rsidR="00000000" w:rsidDel="00000000" w:rsidP="00000000" w:rsidRDefault="00000000" w:rsidRPr="00000000" w14:paraId="0000002D">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pos="-720"/>
              </w:tabs>
              <w:spacing w:before="0" w:lineRule="auto"/>
              <w:rPr>
                <w:rFonts w:ascii="Times New Roman" w:cs="Times New Roman" w:eastAsia="Times New Roman" w:hAnsi="Times New Roman"/>
              </w:rPr>
            </w:pPr>
            <w:r w:rsidDel="00000000" w:rsidR="00000000" w:rsidRPr="00000000">
              <w:rPr>
                <w:rtl w:val="0"/>
              </w:rPr>
            </w:r>
          </w:p>
        </w:tc>
      </w:tr>
      <w:tr>
        <w:trPr>
          <w:cantSplit w:val="0"/>
          <w:trHeight w:val="827" w:hRule="atLeast"/>
          <w:tblHeader w:val="0"/>
        </w:trPr>
        <w:tc>
          <w:tcPr>
            <w:gridSpan w:val="3"/>
          </w:tcPr>
          <w:p w:rsidR="00000000" w:rsidDel="00000000" w:rsidP="00000000" w:rsidRDefault="00000000" w:rsidRPr="00000000" w14:paraId="00000031">
            <w:pPr>
              <w:tabs>
                <w:tab w:val="left" w:pos="-720"/>
              </w:tabs>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Signature and Stamp of Company Representative</w:t>
            </w:r>
          </w:p>
        </w:tc>
        <w:tc>
          <w:tcPr/>
          <w:p w:rsidR="00000000" w:rsidDel="00000000" w:rsidP="00000000" w:rsidRDefault="00000000" w:rsidRPr="00000000" w14:paraId="00000034">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tabs>
                <w:tab w:val="left" w:pos="-720"/>
              </w:tabs>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tabs>
                <w:tab w:val="left" w:pos="-720"/>
              </w:tabs>
              <w:spacing w:before="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pStyle w:val="Title"/>
        <w:jc w:val="both"/>
        <w:rPr/>
      </w:pPr>
      <w:r w:rsidDel="00000000" w:rsidR="00000000" w:rsidRPr="00000000">
        <w:rPr>
          <w:rtl w:val="0"/>
        </w:rPr>
      </w:r>
    </w:p>
    <w:p w:rsidR="00000000" w:rsidDel="00000000" w:rsidP="00000000" w:rsidRDefault="00000000" w:rsidRPr="00000000" w14:paraId="00000039">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OF PRE-BID SITE INSPECTION</w:t>
      </w:r>
    </w:p>
    <w:p w:rsidR="00000000" w:rsidDel="00000000" w:rsidP="00000000" w:rsidRDefault="00000000" w:rsidRPr="00000000" w14:paraId="0000003A">
      <w:pPr>
        <w:tabs>
          <w:tab w:val="left" w:pos="-720"/>
        </w:tabs>
        <w:spacing w:before="0" w:line="7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that Mr/Mrs/Ms/Eng. ………………………………………………………….. of ………………………………………………………………………………………………. (</w:t>
      </w:r>
      <w:r w:rsidDel="00000000" w:rsidR="00000000" w:rsidRPr="00000000">
        <w:rPr>
          <w:rFonts w:ascii="Times New Roman" w:cs="Times New Roman" w:eastAsia="Times New Roman" w:hAnsi="Times New Roman"/>
          <w:i w:val="1"/>
          <w:rtl w:val="0"/>
        </w:rPr>
        <w:t xml:space="preserve">Firm</w:t>
      </w:r>
      <w:r w:rsidDel="00000000" w:rsidR="00000000" w:rsidRPr="00000000">
        <w:rPr>
          <w:rFonts w:ascii="Times New Roman" w:cs="Times New Roman" w:eastAsia="Times New Roman" w:hAnsi="Times New Roman"/>
          <w:rtl w:val="0"/>
        </w:rPr>
        <w:t xml:space="preserve">) on ………………..….. (</w:t>
      </w:r>
      <w:r w:rsidDel="00000000" w:rsidR="00000000" w:rsidRPr="00000000">
        <w:rPr>
          <w:rFonts w:ascii="Times New Roman" w:cs="Times New Roman" w:eastAsia="Times New Roman" w:hAnsi="Times New Roman"/>
          <w:i w:val="1"/>
          <w:rtl w:val="0"/>
        </w:rPr>
        <w:t xml:space="preserve">date</w:t>
      </w:r>
      <w:r w:rsidDel="00000000" w:rsidR="00000000" w:rsidRPr="00000000">
        <w:rPr>
          <w:rFonts w:ascii="Times New Roman" w:cs="Times New Roman" w:eastAsia="Times New Roman" w:hAnsi="Times New Roman"/>
          <w:rtl w:val="0"/>
        </w:rPr>
        <w:t xml:space="preserve">) carried out an inspection of the proposed site(s) of the Works to be undertaken for Tender No. ……   …………………….. in accordance with conditions of Bid.</w:t>
      </w:r>
    </w:p>
    <w:p w:rsidR="00000000" w:rsidDel="00000000" w:rsidP="00000000" w:rsidRDefault="00000000" w:rsidRPr="00000000" w14:paraId="0000003B">
      <w:pPr>
        <w:tabs>
          <w:tab w:val="left" w:pos="-720"/>
        </w:tabs>
        <w:spacing w:before="0" w:line="7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further certifies that the Bidder is fully conversant with all Site conditions and information necessary for preparing the Bid and entering into a Contract for the completion of all Works according to the Specifications and the Programme for Work.</w:t>
      </w:r>
    </w:p>
    <w:p w:rsidR="00000000" w:rsidDel="00000000" w:rsidP="00000000" w:rsidRDefault="00000000" w:rsidRPr="00000000" w14:paraId="0000003C">
      <w:pPr>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ab/>
        <w:t xml:space="preserve">……………………………………………..</w:t>
      </w:r>
    </w:p>
    <w:p w:rsidR="00000000" w:rsidDel="00000000" w:rsidP="00000000" w:rsidRDefault="00000000" w:rsidRPr="00000000" w14:paraId="0000003D">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(Name) </w:t>
        <w:tab/>
        <w:tab/>
        <w:tab/>
        <w:tab/>
        <w:tab/>
        <w:tab/>
        <w:t xml:space="preserve">(Signature)</w:t>
      </w:r>
    </w:p>
    <w:p w:rsidR="00000000" w:rsidDel="00000000" w:rsidP="00000000" w:rsidRDefault="00000000" w:rsidRPr="00000000" w14:paraId="0000003E">
      <w:pPr>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tabs>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(Designation)</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Style w:val="Title"/>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i w:val="1"/>
        <w:sz w:val="20"/>
        <w:szCs w:val="20"/>
        <w:u w:val="none"/>
        <w:rtl w:val="0"/>
      </w:rPr>
      <w:t xml:space="preserve">Note: This form shall be competed and submitted with the Bid document.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1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409700" cy="457200"/>
          <wp:effectExtent b="0" l="0" r="0" t="0"/>
          <wp:docPr descr="download" id="1" name="image1.png"/>
          <a:graphic>
            <a:graphicData uri="http://schemas.openxmlformats.org/drawingml/2006/picture">
              <pic:pic>
                <pic:nvPicPr>
                  <pic:cNvPr descr="download" id="0" name="image1.png"/>
                  <pic:cNvPicPr preferRelativeResize="0"/>
                </pic:nvPicPr>
                <pic:blipFill>
                  <a:blip r:embed="rId1"/>
                  <a:srcRect b="0" l="0" r="0" t="0"/>
                  <a:stretch>
                    <a:fillRect/>
                  </a:stretch>
                </pic:blipFill>
                <pic:spPr>
                  <a:xfrm>
                    <a:off x="0" y="0"/>
                    <a:ext cx="14097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1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spacing w:before="1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1"/>
      <w:spacing w:after="60" w:before="30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 w:before="0" w:lineRule="auto"/>
      <w:jc w:val="center"/>
    </w:pPr>
    <w:rPr>
      <w:b w:val="1"/>
      <w:sz w:val="28"/>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